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AF4B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0B3E81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6411D0AC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1A7F3D37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1E5C1B95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4E9AEA3C" w14:textId="77777777" w:rsidR="000B3E81" w:rsidRPr="000B3E81" w:rsidRDefault="000B3E81" w:rsidP="000B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2818E819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</w:t>
      </w:r>
      <w:proofErr w:type="spellEnd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>semester</w:t>
      </w:r>
      <w:proofErr w:type="spellEnd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>for</w:t>
      </w:r>
      <w:proofErr w:type="spellEnd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2020-2021 </w:t>
      </w:r>
      <w:proofErr w:type="spellStart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>academic</w:t>
      </w:r>
      <w:proofErr w:type="spellEnd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0B3E81">
        <w:rPr>
          <w:rFonts w:ascii="Times New Roman" w:hAnsi="Times New Roman" w:cs="Times New Roman"/>
          <w:b/>
          <w:bCs/>
          <w:sz w:val="24"/>
          <w:szCs w:val="24"/>
          <w:lang w:val="kk-KZ"/>
        </w:rPr>
        <w:t>year</w:t>
      </w:r>
      <w:proofErr w:type="spellEnd"/>
    </w:p>
    <w:p w14:paraId="5E8CDAED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B799C0" w14:textId="77777777" w:rsidR="000B3E81" w:rsidRPr="000B3E81" w:rsidRDefault="000B3E81" w:rsidP="000B3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2950EFFD" w14:textId="77777777" w:rsidR="000B3E81" w:rsidRPr="000B3E81" w:rsidRDefault="000B3E81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A58651" w14:textId="0A924AEC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3: </w:t>
      </w:r>
      <w:r w:rsidR="009739C9"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Cognitive Aspects in Simultaneous Interpretation</w:t>
      </w:r>
    </w:p>
    <w:p w14:paraId="401EA545" w14:textId="211395DA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13: </w:t>
      </w:r>
      <w:r w:rsidR="000E11E3"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European Parliament plenary debate </w:t>
      </w:r>
    </w:p>
    <w:p w14:paraId="076896FA" w14:textId="77777777" w:rsidR="000B3E81" w:rsidRPr="000B3E81" w:rsidRDefault="000B3E81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2B72BB8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78152202" w14:textId="3973BAEF" w:rsidR="00B31F74" w:rsidRPr="000B3E81" w:rsidRDefault="00B31F74" w:rsidP="00B31F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0B3E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0E11E3" w:rsidRPr="000B3E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linguistic features</w:t>
      </w:r>
      <w:r w:rsidRPr="000B3E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r w:rsidR="000E11E3" w:rsidRPr="000B3E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speeches at </w:t>
      </w:r>
      <w:r w:rsidR="000E11E3" w:rsidRPr="000B3E81">
        <w:rPr>
          <w:rFonts w:ascii="Times New Roman" w:hAnsi="Times New Roman" w:cs="Times New Roman"/>
          <w:sz w:val="24"/>
          <w:szCs w:val="24"/>
          <w:lang w:val="en-US"/>
        </w:rPr>
        <w:t>European Parliament plenary debate</w:t>
      </w:r>
    </w:p>
    <w:p w14:paraId="5DC6A3C8" w14:textId="353898F7" w:rsidR="00B31F74" w:rsidRPr="000B3E81" w:rsidRDefault="00B31F74" w:rsidP="00B31F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Analyze terminology of </w:t>
      </w:r>
      <w:r w:rsidR="000E11E3" w:rsidRPr="000B3E81">
        <w:rPr>
          <w:rFonts w:ascii="Times New Roman" w:hAnsi="Times New Roman" w:cs="Times New Roman"/>
          <w:sz w:val="24"/>
          <w:szCs w:val="24"/>
          <w:lang w:val="en-US"/>
        </w:rPr>
        <w:t>European Parliament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860FA4" w14:textId="77777777" w:rsidR="00B31F74" w:rsidRPr="000B3E81" w:rsidRDefault="00B31F74" w:rsidP="00B31F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63463204"/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3A12D434" w14:textId="30E861E1" w:rsidR="00B31F74" w:rsidRPr="000B3E81" w:rsidRDefault="00B31F74" w:rsidP="00B31F7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0B3E81" w:rsidRPr="000B3E8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min simultaneous interpretation of relevant topic </w:t>
      </w:r>
    </w:p>
    <w:bookmarkEnd w:id="1"/>
    <w:p w14:paraId="7F63AF9F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5553B5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1A7924CB" w14:textId="34583F92" w:rsidR="00B31F74" w:rsidRPr="000B3E81" w:rsidRDefault="00B31F74" w:rsidP="00B31F7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the</w:t>
      </w:r>
      <w:proofErr w:type="spellEnd"/>
      <w:r w:rsidRPr="000B3E8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0E11E3" w:rsidRPr="000B3E81">
        <w:rPr>
          <w:rFonts w:ascii="Times New Roman" w:hAnsi="Times New Roman" w:cs="Times New Roman"/>
          <w:sz w:val="24"/>
          <w:szCs w:val="24"/>
          <w:lang w:val="en-US"/>
        </w:rPr>
        <w:t>European Parliament resolutions</w:t>
      </w:r>
    </w:p>
    <w:p w14:paraId="348531A6" w14:textId="77777777" w:rsidR="00B31F74" w:rsidRPr="000B3E81" w:rsidRDefault="00B31F74" w:rsidP="00B31F7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74CE8618" w14:textId="77777777" w:rsidR="00B31F74" w:rsidRPr="000B3E81" w:rsidRDefault="00B31F74" w:rsidP="00B31F7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To do sight translation from English into Kazakh/Russian </w:t>
      </w:r>
    </w:p>
    <w:p w14:paraId="31FB29ED" w14:textId="77777777" w:rsidR="00B31F74" w:rsidRPr="000B3E81" w:rsidRDefault="00B31F74" w:rsidP="00B31F7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0B842F75" w14:textId="77777777" w:rsidR="00B31F74" w:rsidRPr="000B3E81" w:rsidRDefault="00B31F74" w:rsidP="00B31F7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1D647B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27A4BFBE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765C9591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58E2C8B2" w14:textId="7353D0CA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Watch again: </w:t>
      </w:r>
      <w:r w:rsidR="000E11E3"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European Parliament adopts urgency resolution on Ethiopia, calls for peace and dialogue </w:t>
      </w:r>
    </w:p>
    <w:p w14:paraId="0F3A3999" w14:textId="6091F3CB" w:rsidR="00B31F74" w:rsidRPr="000B3E81" w:rsidRDefault="000B3E81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0E11E3" w:rsidRPr="000B3E8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https://www.youtube.com/watch?v=sAR3xRgttGk&amp;ab_channel=EUDebates%7Ceudebates.tv</w:t>
        </w:r>
      </w:hyperlink>
      <w:r w:rsidR="000E11E3"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1F74"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C04965" w14:textId="51FAF08A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1E3"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Speech at European Parliament plenary debate </w:t>
      </w:r>
    </w:p>
    <w:p w14:paraId="483246A2" w14:textId="77777777" w:rsidR="000E11E3" w:rsidRPr="000B3E81" w:rsidRDefault="000B3E81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0E11E3" w:rsidRPr="000B3E8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https://ec.europa.eu/commission/commissioners/2019-2024/suica/announcements/speech-european-parliament-plenary-debate_en</w:t>
        </w:r>
      </w:hyperlink>
      <w:r w:rsidR="000E11E3"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F164A21" w14:textId="1FCE4B7A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7526AF9F" w14:textId="77777777" w:rsidR="00B31F74" w:rsidRPr="000B3E81" w:rsidRDefault="00B31F74" w:rsidP="00B31F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682C6C95" w14:textId="77777777" w:rsidR="00B31F74" w:rsidRPr="000B3E81" w:rsidRDefault="00B31F74" w:rsidP="00B31F7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0B4E79DB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B3E81">
        <w:rPr>
          <w:rFonts w:ascii="Times New Roman" w:hAnsi="Times New Roman" w:cs="Times New Roman"/>
          <w:sz w:val="24"/>
          <w:szCs w:val="24"/>
          <w:lang w:val="en-GB"/>
        </w:rPr>
        <w:t>Two way</w:t>
      </w:r>
      <w:proofErr w:type="gramEnd"/>
      <w:r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 vocabulary activation task: Write down the equivalents of the following words/word combinations.</w:t>
      </w:r>
    </w:p>
    <w:p w14:paraId="5CA58559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Building vocabulary on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lang w:val="en-GB"/>
        </w:rPr>
        <w:t>synonimical</w:t>
      </w:r>
      <w:proofErr w:type="spellEnd"/>
      <w:r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lang w:val="en-GB"/>
        </w:rPr>
        <w:t>antonymical</w:t>
      </w:r>
      <w:proofErr w:type="spellEnd"/>
      <w:r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 level (chains and rows) – “NET” exercise</w:t>
      </w:r>
    </w:p>
    <w:p w14:paraId="54F9896A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 Shadow a speech while at the same time writing something completely unrelated on a piece of paper.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lang w:val="en-GB"/>
        </w:rPr>
        <w:t>ie</w:t>
      </w:r>
      <w:proofErr w:type="spellEnd"/>
      <w:r w:rsidRPr="000B3E81">
        <w:rPr>
          <w:rFonts w:ascii="Times New Roman" w:hAnsi="Times New Roman" w:cs="Times New Roman"/>
          <w:sz w:val="24"/>
          <w:szCs w:val="24"/>
          <w:lang w:val="en-GB"/>
        </w:rPr>
        <w:t>. numbers from 1-100 in reverse order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19786F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3E81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proofErr w:type="spellStart"/>
      <w:r w:rsidRPr="000B3E81">
        <w:rPr>
          <w:rFonts w:ascii="Times New Roman" w:hAnsi="Times New Roman" w:cs="Times New Roman"/>
          <w:color w:val="000000"/>
          <w:shd w:val="clear" w:color="auto" w:fill="FFFFFF"/>
        </w:rPr>
        <w:t>sight</w:t>
      </w:r>
      <w:proofErr w:type="spellEnd"/>
      <w:r w:rsidRPr="000B3E8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B3E8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602DF464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0597C3" w14:textId="77777777" w:rsidR="00B31F74" w:rsidRPr="000B3E81" w:rsidRDefault="00B31F74" w:rsidP="00B31F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179C0236" w14:textId="77777777" w:rsidR="00B31F74" w:rsidRPr="000B3E81" w:rsidRDefault="00B31F74" w:rsidP="00B31F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Braun, S. (2015). Remote interpreting. In H.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lang w:val="en-US"/>
        </w:rPr>
        <w:t>Mikkelson</w:t>
      </w:r>
      <w:proofErr w:type="spellEnd"/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&amp; R.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lang w:val="en-US"/>
        </w:rPr>
        <w:t>Jourdenais</w:t>
      </w:r>
      <w:proofErr w:type="spellEnd"/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 (Eds.), The Routledge Handbook of Interpreting. New York: Routledge</w:t>
      </w:r>
    </w:p>
    <w:p w14:paraId="570D9A72" w14:textId="77777777" w:rsidR="00B31F74" w:rsidRPr="000B3E81" w:rsidRDefault="00B31F74" w:rsidP="00B31F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0B3E81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proofErr w:type="gramEnd"/>
      <w:r w:rsidRPr="000B3E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0B3E81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0B3E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3FEAF688" w14:textId="77777777" w:rsidR="00B31F74" w:rsidRPr="000B3E81" w:rsidRDefault="00B31F74" w:rsidP="00B31F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E81">
        <w:rPr>
          <w:rFonts w:ascii="Times New Roman" w:hAnsi="Times New Roman" w:cs="Times New Roman"/>
          <w:sz w:val="24"/>
          <w:szCs w:val="24"/>
        </w:rPr>
        <w:t xml:space="preserve">Ислам А.И. </w:t>
      </w:r>
      <w:proofErr w:type="spellStart"/>
      <w:r w:rsidRPr="000B3E81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0B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81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0B3E81">
        <w:rPr>
          <w:rFonts w:ascii="Times New Roman" w:hAnsi="Times New Roman" w:cs="Times New Roman"/>
          <w:sz w:val="24"/>
          <w:szCs w:val="24"/>
        </w:rPr>
        <w:t>, Алматы, 2012</w:t>
      </w:r>
    </w:p>
    <w:p w14:paraId="3400A78F" w14:textId="77777777" w:rsidR="00B31F74" w:rsidRPr="000B3E81" w:rsidRDefault="00B31F74" w:rsidP="00B31F7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3E81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</w:t>
      </w:r>
      <w:proofErr w:type="gramStart"/>
      <w:r w:rsidRPr="000B3E81">
        <w:rPr>
          <w:rFonts w:ascii="Times New Roman" w:hAnsi="Times New Roman" w:cs="Times New Roman"/>
          <w:sz w:val="24"/>
          <w:szCs w:val="24"/>
        </w:rPr>
        <w:t>Комиссаров ;</w:t>
      </w:r>
      <w:proofErr w:type="gramEnd"/>
      <w:r w:rsidRPr="000B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81">
        <w:rPr>
          <w:rFonts w:ascii="Times New Roman" w:hAnsi="Times New Roman" w:cs="Times New Roman"/>
          <w:sz w:val="24"/>
          <w:szCs w:val="24"/>
        </w:rPr>
        <w:t>предисл.и</w:t>
      </w:r>
      <w:proofErr w:type="spellEnd"/>
      <w:r w:rsidRPr="000B3E81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0B3E81">
        <w:rPr>
          <w:rFonts w:ascii="Times New Roman" w:hAnsi="Times New Roman" w:cs="Times New Roman"/>
          <w:sz w:val="24"/>
          <w:szCs w:val="24"/>
          <w:lang w:val="en-US"/>
        </w:rPr>
        <w:t xml:space="preserve">Б. </w:t>
      </w:r>
      <w:proofErr w:type="spellStart"/>
      <w:r w:rsidRPr="000B3E81">
        <w:rPr>
          <w:rFonts w:ascii="Times New Roman" w:hAnsi="Times New Roman" w:cs="Times New Roman"/>
          <w:sz w:val="24"/>
          <w:szCs w:val="24"/>
          <w:lang w:val="en-US"/>
        </w:rPr>
        <w:t>Ольховикова</w:t>
      </w:r>
      <w:proofErr w:type="spellEnd"/>
      <w:r w:rsidRPr="000B3E81">
        <w:rPr>
          <w:rFonts w:ascii="Times New Roman" w:hAnsi="Times New Roman" w:cs="Times New Roman"/>
          <w:sz w:val="24"/>
          <w:szCs w:val="24"/>
          <w:lang w:val="en-US"/>
        </w:rPr>
        <w:t>. М.: ЭТС, 2002</w:t>
      </w:r>
    </w:p>
    <w:p w14:paraId="1828DEDC" w14:textId="77777777" w:rsidR="00B31F74" w:rsidRPr="000B3E81" w:rsidRDefault="00B31F74" w:rsidP="00B31F74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2FA6374" w14:textId="77777777" w:rsidR="00B31F74" w:rsidRPr="000B3E81" w:rsidRDefault="00B31F74" w:rsidP="00B31F74">
      <w:pPr>
        <w:rPr>
          <w:rFonts w:ascii="Times New Roman" w:hAnsi="Times New Roman" w:cs="Times New Roman"/>
          <w:lang w:val="en-US"/>
        </w:rPr>
      </w:pPr>
    </w:p>
    <w:p w14:paraId="0AC64890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73DA73AF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1E94E355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50E1F6F0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07CB44D6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1C1C6B95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0958028E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1066C9BF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525654CA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54FFB042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p w14:paraId="7019BCE0" w14:textId="77777777" w:rsidR="00B31F74" w:rsidRPr="000B3E81" w:rsidRDefault="00B31F74" w:rsidP="00B31F74">
      <w:pPr>
        <w:rPr>
          <w:rFonts w:ascii="Times New Roman" w:hAnsi="Times New Roman" w:cs="Times New Roman"/>
        </w:rPr>
      </w:pPr>
    </w:p>
    <w:bookmarkEnd w:id="0"/>
    <w:p w14:paraId="419CD922" w14:textId="77777777" w:rsidR="00F55DB3" w:rsidRPr="000B3E81" w:rsidRDefault="00F55DB3">
      <w:pPr>
        <w:rPr>
          <w:rFonts w:ascii="Times New Roman" w:hAnsi="Times New Roman" w:cs="Times New Roman"/>
        </w:rPr>
      </w:pPr>
    </w:p>
    <w:sectPr w:rsidR="00F55DB3" w:rsidRPr="000B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75"/>
    <w:rsid w:val="000B3E81"/>
    <w:rsid w:val="000E11E3"/>
    <w:rsid w:val="00425175"/>
    <w:rsid w:val="009739C9"/>
    <w:rsid w:val="00B31F74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C29B"/>
  <w15:chartTrackingRefBased/>
  <w15:docId w15:val="{907CA83A-67C8-4314-87F7-FB2230FB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F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mmission/commissioners/2019-2024/suica/announcements/speech-european-parliament-plenary-debate_en" TargetMode="External"/><Relationship Id="rId5" Type="http://schemas.openxmlformats.org/officeDocument/2006/relationships/hyperlink" Target="https://www.youtube.com/watch?v=sAR3xRgttGk&amp;ab_channel=EUDebates%7Ceudebates.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5</cp:revision>
  <dcterms:created xsi:type="dcterms:W3CDTF">2021-02-05T19:08:00Z</dcterms:created>
  <dcterms:modified xsi:type="dcterms:W3CDTF">2021-02-06T07:48:00Z</dcterms:modified>
</cp:coreProperties>
</file>